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r>
        <w:rPr>
          <w:rFonts w:hint="eastAsia" w:ascii="宋体" w:hAnsi="宋体"/>
          <w:b/>
          <w:sz w:val="44"/>
          <w:szCs w:val="44"/>
        </w:rPr>
        <w:t>西南大学第四届教职工羽毛球赛比赛规程</w:t>
      </w:r>
    </w:p>
    <w:p>
      <w:pPr>
        <w:jc w:val="center"/>
        <w:rPr>
          <w:rFonts w:ascii="宋体" w:hAnsi="宋体"/>
          <w:sz w:val="44"/>
          <w:szCs w:val="44"/>
        </w:rPr>
      </w:pPr>
    </w:p>
    <w:p>
      <w:pPr>
        <w:spacing w:line="480" w:lineRule="exact"/>
        <w:jc w:val="left"/>
        <w:rPr>
          <w:rFonts w:ascii="宋体" w:hAnsi="宋体"/>
          <w:sz w:val="28"/>
          <w:szCs w:val="28"/>
        </w:rPr>
      </w:pPr>
      <w:r>
        <w:rPr>
          <w:rFonts w:hint="eastAsia" w:ascii="宋体" w:hAnsi="宋体"/>
          <w:b/>
          <w:sz w:val="28"/>
          <w:szCs w:val="28"/>
        </w:rPr>
        <w:t>一、比赛主题：</w:t>
      </w:r>
      <w:r>
        <w:rPr>
          <w:rFonts w:hint="eastAsia" w:ascii="宋体" w:hAnsi="宋体"/>
          <w:sz w:val="28"/>
          <w:szCs w:val="28"/>
        </w:rPr>
        <w:t>凝心聚力促发展，我为学校做贡献</w:t>
      </w:r>
    </w:p>
    <w:p>
      <w:pPr>
        <w:spacing w:line="480" w:lineRule="exact"/>
        <w:jc w:val="left"/>
        <w:rPr>
          <w:rFonts w:ascii="宋体" w:hAnsi="宋体"/>
          <w:sz w:val="28"/>
          <w:szCs w:val="28"/>
        </w:rPr>
      </w:pPr>
      <w:r>
        <w:rPr>
          <w:rFonts w:hint="eastAsia" w:ascii="宋体" w:hAnsi="宋体"/>
          <w:b/>
          <w:sz w:val="28"/>
          <w:szCs w:val="28"/>
        </w:rPr>
        <w:t>二、主办单位：</w:t>
      </w:r>
      <w:r>
        <w:rPr>
          <w:rFonts w:hint="eastAsia" w:ascii="宋体" w:hAnsi="宋体"/>
          <w:sz w:val="28"/>
          <w:szCs w:val="28"/>
        </w:rPr>
        <w:t>西南大学工会</w:t>
      </w:r>
    </w:p>
    <w:p>
      <w:pPr>
        <w:spacing w:line="480" w:lineRule="exact"/>
        <w:jc w:val="left"/>
        <w:rPr>
          <w:rFonts w:ascii="宋体" w:hAnsi="宋体"/>
          <w:sz w:val="28"/>
          <w:szCs w:val="28"/>
        </w:rPr>
      </w:pPr>
      <w:r>
        <w:rPr>
          <w:rFonts w:hint="eastAsia" w:ascii="宋体" w:hAnsi="宋体"/>
          <w:b/>
          <w:sz w:val="28"/>
          <w:szCs w:val="28"/>
        </w:rPr>
        <w:t xml:space="preserve">三、承办单位: </w:t>
      </w:r>
      <w:r>
        <w:rPr>
          <w:rFonts w:hint="eastAsia" w:ascii="宋体" w:hAnsi="宋体"/>
          <w:bCs/>
          <w:sz w:val="28"/>
          <w:szCs w:val="28"/>
        </w:rPr>
        <w:t>体育学院</w:t>
      </w:r>
    </w:p>
    <w:p>
      <w:pPr>
        <w:spacing w:line="480" w:lineRule="exact"/>
        <w:ind w:left="562" w:hanging="562" w:hangingChars="200"/>
        <w:jc w:val="left"/>
        <w:rPr>
          <w:rFonts w:ascii="宋体" w:hAnsi="宋体"/>
          <w:color w:val="FF0000"/>
          <w:sz w:val="28"/>
          <w:szCs w:val="28"/>
        </w:rPr>
      </w:pPr>
      <w:r>
        <w:rPr>
          <w:rFonts w:hint="eastAsia" w:ascii="宋体" w:hAnsi="宋体"/>
          <w:b/>
          <w:sz w:val="28"/>
          <w:szCs w:val="28"/>
        </w:rPr>
        <w:t>四、比赛时间：</w:t>
      </w:r>
      <w:r>
        <w:rPr>
          <w:rFonts w:hint="eastAsia" w:ascii="宋体" w:hAnsi="宋体"/>
          <w:color w:val="0D0D0D" w:themeColor="text1" w:themeTint="F2"/>
          <w:sz w:val="28"/>
          <w:szCs w:val="28"/>
          <w14:textFill>
            <w14:solidFill>
              <w14:schemeClr w14:val="tx1">
                <w14:lumMod w14:val="95000"/>
                <w14:lumOff w14:val="5000"/>
              </w14:schemeClr>
            </w14:solidFill>
          </w14:textFill>
        </w:rPr>
        <w:t>2020年10月31日-11月1日</w:t>
      </w:r>
    </w:p>
    <w:p>
      <w:pPr>
        <w:spacing w:line="480" w:lineRule="exact"/>
        <w:jc w:val="left"/>
        <w:rPr>
          <w:rFonts w:ascii="宋体" w:hAnsi="宋体"/>
          <w:sz w:val="28"/>
          <w:szCs w:val="28"/>
        </w:rPr>
      </w:pPr>
      <w:r>
        <w:rPr>
          <w:rFonts w:hint="eastAsia" w:ascii="宋体" w:hAnsi="宋体"/>
          <w:b/>
          <w:sz w:val="28"/>
          <w:szCs w:val="28"/>
        </w:rPr>
        <w:t>五、比赛地点：</w:t>
      </w:r>
      <w:r>
        <w:rPr>
          <w:rFonts w:hint="eastAsia" w:ascii="宋体" w:hAnsi="宋体"/>
          <w:sz w:val="28"/>
          <w:szCs w:val="28"/>
        </w:rPr>
        <w:t>西南大学羽毛球馆（第四运动场）</w:t>
      </w:r>
    </w:p>
    <w:p>
      <w:pPr>
        <w:spacing w:line="480" w:lineRule="exact"/>
        <w:jc w:val="left"/>
        <w:rPr>
          <w:rFonts w:ascii="宋体" w:hAnsi="宋体"/>
          <w:sz w:val="28"/>
          <w:szCs w:val="28"/>
        </w:rPr>
      </w:pPr>
      <w:r>
        <w:rPr>
          <w:rFonts w:hint="eastAsia" w:ascii="宋体" w:hAnsi="宋体"/>
          <w:b/>
          <w:sz w:val="28"/>
          <w:szCs w:val="28"/>
        </w:rPr>
        <w:t>六、比赛项目：</w:t>
      </w:r>
      <w:r>
        <w:rPr>
          <w:rFonts w:hint="eastAsia" w:ascii="宋体" w:hAnsi="宋体"/>
          <w:sz w:val="28"/>
          <w:szCs w:val="28"/>
        </w:rPr>
        <w:t>混合团体赛</w:t>
      </w:r>
    </w:p>
    <w:p>
      <w:pPr>
        <w:spacing w:line="480" w:lineRule="exact"/>
        <w:jc w:val="left"/>
        <w:rPr>
          <w:rFonts w:hint="eastAsia" w:ascii="宋体" w:hAnsi="宋体"/>
          <w:b/>
          <w:sz w:val="28"/>
          <w:szCs w:val="28"/>
        </w:rPr>
      </w:pPr>
      <w:r>
        <w:rPr>
          <w:rFonts w:hint="eastAsia" w:ascii="宋体" w:hAnsi="宋体"/>
          <w:b/>
          <w:sz w:val="28"/>
          <w:szCs w:val="28"/>
        </w:rPr>
        <w:t>七、参赛对象：</w:t>
      </w:r>
    </w:p>
    <w:p>
      <w:pPr>
        <w:spacing w:line="480" w:lineRule="exact"/>
        <w:ind w:firstLine="560" w:firstLineChars="200"/>
        <w:jc w:val="left"/>
        <w:rPr>
          <w:rFonts w:hint="eastAsia" w:ascii="宋体" w:hAnsi="宋体" w:eastAsia="宋体"/>
          <w:bCs/>
          <w:sz w:val="28"/>
          <w:szCs w:val="28"/>
          <w:lang w:val="en-US" w:eastAsia="zh-CN"/>
        </w:rPr>
      </w:pPr>
      <w:r>
        <w:rPr>
          <w:rFonts w:hint="eastAsia" w:ascii="宋体" w:hAnsi="宋体"/>
          <w:b w:val="0"/>
          <w:bCs/>
          <w:sz w:val="28"/>
          <w:szCs w:val="28"/>
          <w:lang w:val="en-US" w:eastAsia="zh-CN"/>
        </w:rPr>
        <w:t>1.</w:t>
      </w:r>
      <w:r>
        <w:rPr>
          <w:rFonts w:hint="eastAsia" w:ascii="宋体" w:hAnsi="宋体"/>
          <w:bCs/>
          <w:sz w:val="28"/>
          <w:szCs w:val="28"/>
        </w:rPr>
        <w:t>本校与人事处签订聘用合同的教职工</w:t>
      </w:r>
      <w:r>
        <w:rPr>
          <w:rFonts w:hint="eastAsia" w:ascii="宋体" w:hAnsi="宋体"/>
          <w:sz w:val="28"/>
          <w:szCs w:val="28"/>
        </w:rPr>
        <w:t>。</w:t>
      </w:r>
    </w:p>
    <w:p>
      <w:pPr>
        <w:spacing w:line="480" w:lineRule="exact"/>
        <w:ind w:firstLine="560" w:firstLineChars="200"/>
        <w:jc w:val="left"/>
        <w:rPr>
          <w:rFonts w:ascii="宋体" w:hAnsi="宋体"/>
          <w:bCs/>
          <w:sz w:val="28"/>
          <w:szCs w:val="28"/>
        </w:rPr>
      </w:pPr>
      <w:r>
        <w:rPr>
          <w:rFonts w:hint="eastAsia" w:ascii="宋体" w:hAnsi="宋体"/>
          <w:bCs/>
          <w:sz w:val="28"/>
          <w:szCs w:val="28"/>
          <w:lang w:val="en-US" w:eastAsia="zh-CN"/>
        </w:rPr>
        <w:t>2.</w:t>
      </w:r>
      <w:r>
        <w:rPr>
          <w:rFonts w:hint="eastAsia" w:ascii="宋体" w:hAnsi="宋体" w:eastAsia="宋体" w:cs="宋体"/>
          <w:bCs/>
          <w:sz w:val="28"/>
          <w:szCs w:val="28"/>
        </w:rPr>
        <w:t>劳务派遣（仅限与</w:t>
      </w:r>
      <w:r>
        <w:rPr>
          <w:rFonts w:hint="eastAsia" w:ascii="宋体" w:hAnsi="宋体" w:eastAsia="宋体" w:cs="宋体"/>
          <w:i w:val="0"/>
          <w:caps w:val="0"/>
          <w:color w:val="000000"/>
          <w:spacing w:val="0"/>
          <w:sz w:val="28"/>
          <w:szCs w:val="28"/>
          <w:shd w:val="clear" w:fill="FFFFFF"/>
        </w:rPr>
        <w:t>重庆立欧人力资源管理有限公司</w:t>
      </w:r>
      <w:r>
        <w:rPr>
          <w:rFonts w:hint="eastAsia" w:ascii="宋体" w:hAnsi="宋体" w:eastAsia="宋体" w:cs="宋体"/>
          <w:bCs/>
          <w:sz w:val="28"/>
          <w:szCs w:val="28"/>
        </w:rPr>
        <w:t>、</w:t>
      </w:r>
      <w:r>
        <w:rPr>
          <w:rFonts w:hint="eastAsia" w:ascii="宋体" w:hAnsi="宋体" w:eastAsia="宋体" w:cs="宋体"/>
          <w:i w:val="0"/>
          <w:caps w:val="0"/>
          <w:color w:val="000000"/>
          <w:spacing w:val="0"/>
          <w:sz w:val="28"/>
          <w:szCs w:val="28"/>
          <w:shd w:val="clear" w:fill="FFFFFF"/>
        </w:rPr>
        <w:t>重庆卓立建筑工程有限公司</w:t>
      </w:r>
      <w:r>
        <w:rPr>
          <w:rFonts w:hint="eastAsia" w:ascii="宋体" w:hAnsi="宋体" w:eastAsia="宋体" w:cs="宋体"/>
          <w:bCs/>
          <w:sz w:val="28"/>
          <w:szCs w:val="28"/>
        </w:rPr>
        <w:t>签约）聘用合同期一年以上的人员</w:t>
      </w:r>
      <w:r>
        <w:rPr>
          <w:rFonts w:hint="eastAsia" w:ascii="宋体" w:hAnsi="宋体" w:eastAsia="宋体" w:cs="宋体"/>
          <w:sz w:val="28"/>
          <w:szCs w:val="28"/>
        </w:rPr>
        <w:t>。</w:t>
      </w:r>
    </w:p>
    <w:p>
      <w:pPr>
        <w:spacing w:line="480" w:lineRule="exact"/>
        <w:jc w:val="left"/>
        <w:rPr>
          <w:rFonts w:ascii="宋体" w:hAnsi="宋体" w:cs="Arial"/>
          <w:b/>
          <w:bCs/>
          <w:sz w:val="28"/>
          <w:szCs w:val="28"/>
        </w:rPr>
      </w:pPr>
      <w:r>
        <w:rPr>
          <w:rFonts w:hint="eastAsia" w:ascii="宋体" w:hAnsi="宋体" w:cs="Arial"/>
          <w:b/>
          <w:bCs/>
          <w:sz w:val="28"/>
          <w:szCs w:val="28"/>
        </w:rPr>
        <w:t>八、竞赛办法：</w:t>
      </w:r>
    </w:p>
    <w:p>
      <w:pPr>
        <w:spacing w:line="480" w:lineRule="exact"/>
        <w:ind w:firstLine="548" w:firstLineChars="196"/>
        <w:rPr>
          <w:rFonts w:ascii="宋体" w:hAnsi="宋体"/>
          <w:sz w:val="28"/>
          <w:szCs w:val="28"/>
        </w:rPr>
      </w:pPr>
      <w:r>
        <w:rPr>
          <w:rFonts w:hint="eastAsia" w:ascii="宋体" w:hAnsi="宋体"/>
          <w:sz w:val="28"/>
          <w:szCs w:val="28"/>
        </w:rPr>
        <w:t>1. 比赛采用中国羽协审定的最新《羽毛球比赛规则》。</w:t>
      </w:r>
    </w:p>
    <w:p>
      <w:pPr>
        <w:spacing w:line="480" w:lineRule="exact"/>
        <w:ind w:firstLine="548" w:firstLineChars="196"/>
        <w:rPr>
          <w:rFonts w:hint="eastAsia" w:ascii="宋体" w:hAnsi="宋体"/>
          <w:sz w:val="28"/>
          <w:szCs w:val="28"/>
        </w:rPr>
      </w:pPr>
      <w:r>
        <w:rPr>
          <w:rFonts w:hint="eastAsia" w:ascii="宋体" w:hAnsi="宋体"/>
          <w:sz w:val="28"/>
          <w:szCs w:val="28"/>
        </w:rPr>
        <w:t>2.</w:t>
      </w:r>
      <w:r>
        <w:rPr>
          <w:rFonts w:ascii="宋体" w:hAnsi="宋体"/>
          <w:sz w:val="28"/>
          <w:szCs w:val="28"/>
        </w:rPr>
        <w:t xml:space="preserve"> </w:t>
      </w:r>
      <w:r>
        <w:rPr>
          <w:rFonts w:hint="eastAsia" w:ascii="宋体" w:hAnsi="宋体"/>
          <w:sz w:val="28"/>
          <w:szCs w:val="28"/>
          <w:lang w:eastAsia="zh-CN"/>
        </w:rPr>
        <w:t>依</w:t>
      </w:r>
      <w:r>
        <w:rPr>
          <w:rFonts w:hint="eastAsia" w:ascii="宋体" w:hAnsi="宋体"/>
          <w:sz w:val="28"/>
          <w:szCs w:val="28"/>
        </w:rPr>
        <w:t>据上届比赛的名次设立种子。</w:t>
      </w:r>
    </w:p>
    <w:p>
      <w:pPr>
        <w:spacing w:line="480" w:lineRule="exact"/>
        <w:ind w:firstLine="548" w:firstLineChars="196"/>
        <w:jc w:val="left"/>
        <w:rPr>
          <w:rFonts w:ascii="宋体" w:hAnsi="宋体"/>
          <w:sz w:val="28"/>
          <w:szCs w:val="28"/>
        </w:rPr>
      </w:pPr>
      <w:r>
        <w:rPr>
          <w:rFonts w:hint="eastAsia" w:ascii="宋体" w:hAnsi="宋体"/>
          <w:sz w:val="28"/>
          <w:szCs w:val="28"/>
        </w:rPr>
        <w:t>3. 比赛分两个阶段，第一阶段为小组循环赛，</w:t>
      </w:r>
      <w:r>
        <w:rPr>
          <w:rFonts w:hint="eastAsia" w:ascii="宋体" w:hAnsi="宋体" w:cs="宋体"/>
          <w:sz w:val="28"/>
          <w:szCs w:val="28"/>
        </w:rPr>
        <w:t>第二阶段为八强决赛。</w:t>
      </w:r>
    </w:p>
    <w:p>
      <w:pPr>
        <w:spacing w:line="480" w:lineRule="exact"/>
        <w:ind w:left="10" w:leftChars="5" w:firstLine="548" w:firstLineChars="196"/>
        <w:jc w:val="left"/>
        <w:rPr>
          <w:rFonts w:ascii="宋体" w:hAnsi="宋体"/>
          <w:sz w:val="28"/>
          <w:szCs w:val="28"/>
        </w:rPr>
      </w:pPr>
      <w:r>
        <w:rPr>
          <w:rFonts w:hint="eastAsia" w:ascii="宋体" w:hAnsi="宋体" w:cs="宋体"/>
          <w:sz w:val="28"/>
          <w:szCs w:val="28"/>
        </w:rPr>
        <w:t>4. 比赛顺序为：男子单打、混合双打、女子单打，在每场比赛中</w:t>
      </w:r>
      <w:r>
        <w:rPr>
          <w:rFonts w:hint="eastAsia" w:ascii="宋体" w:hAnsi="宋体"/>
          <w:sz w:val="28"/>
          <w:szCs w:val="28"/>
        </w:rPr>
        <w:t>选手只能出场一次。</w:t>
      </w:r>
    </w:p>
    <w:p>
      <w:pPr>
        <w:spacing w:line="480" w:lineRule="exact"/>
        <w:ind w:firstLine="560" w:firstLineChars="200"/>
        <w:jc w:val="left"/>
        <w:rPr>
          <w:rFonts w:ascii="宋体" w:hAnsi="宋体" w:cs="宋体"/>
          <w:sz w:val="28"/>
          <w:szCs w:val="28"/>
        </w:rPr>
      </w:pPr>
      <w:r>
        <w:rPr>
          <w:rFonts w:hint="eastAsia" w:ascii="宋体" w:hAnsi="宋体" w:cs="宋体"/>
          <w:sz w:val="28"/>
          <w:szCs w:val="28"/>
        </w:rPr>
        <w:t>5. 每场比赛实行三场两胜制。</w:t>
      </w:r>
    </w:p>
    <w:p>
      <w:pPr>
        <w:spacing w:line="480" w:lineRule="exact"/>
        <w:ind w:firstLine="548" w:firstLineChars="196"/>
        <w:jc w:val="left"/>
        <w:rPr>
          <w:rFonts w:ascii="宋体" w:hAnsi="宋体"/>
          <w:sz w:val="28"/>
          <w:szCs w:val="28"/>
        </w:rPr>
      </w:pPr>
      <w:r>
        <w:rPr>
          <w:rFonts w:hint="eastAsia" w:ascii="宋体" w:hAnsi="宋体"/>
          <w:sz w:val="28"/>
          <w:szCs w:val="28"/>
        </w:rPr>
        <w:t>6.一方运动队当场比赛开始后15分钟内未到场视为弃权，双方未到场视为双方弃权。</w:t>
      </w:r>
    </w:p>
    <w:p>
      <w:pPr>
        <w:spacing w:line="480" w:lineRule="exact"/>
        <w:ind w:firstLine="548" w:firstLineChars="196"/>
        <w:jc w:val="left"/>
        <w:rPr>
          <w:rFonts w:ascii="宋体" w:hAnsi="宋体"/>
          <w:sz w:val="28"/>
          <w:szCs w:val="28"/>
        </w:rPr>
      </w:pPr>
      <w:r>
        <w:rPr>
          <w:rFonts w:hint="eastAsia" w:ascii="宋体" w:hAnsi="宋体" w:cs="Arial"/>
          <w:bCs/>
          <w:sz w:val="28"/>
          <w:szCs w:val="28"/>
        </w:rPr>
        <w:t>7.各队须在赛前15分钟提交上场队员名单，队员赛前须出示个人身份证明，经裁判查核无误后才能参与比赛。</w:t>
      </w:r>
    </w:p>
    <w:p>
      <w:pPr>
        <w:spacing w:line="480" w:lineRule="exact"/>
        <w:jc w:val="left"/>
        <w:rPr>
          <w:rFonts w:ascii="宋体" w:hAnsi="宋体"/>
          <w:sz w:val="28"/>
          <w:szCs w:val="28"/>
        </w:rPr>
      </w:pPr>
      <w:r>
        <w:rPr>
          <w:rFonts w:hint="eastAsia" w:ascii="宋体" w:hAnsi="宋体" w:cs="Arial"/>
          <w:b/>
          <w:sz w:val="28"/>
          <w:szCs w:val="28"/>
        </w:rPr>
        <w:t>九、</w:t>
      </w:r>
      <w:r>
        <w:rPr>
          <w:rFonts w:hint="eastAsia" w:ascii="宋体" w:hAnsi="宋体"/>
          <w:b/>
          <w:sz w:val="28"/>
          <w:szCs w:val="28"/>
        </w:rPr>
        <w:t>奖项设置：</w:t>
      </w:r>
      <w:r>
        <w:rPr>
          <w:rFonts w:hint="eastAsia" w:ascii="宋体" w:hAnsi="宋体"/>
          <w:sz w:val="28"/>
          <w:szCs w:val="28"/>
        </w:rPr>
        <w:t>比赛取前八名予以奖励。</w:t>
      </w:r>
    </w:p>
    <w:p>
      <w:pPr>
        <w:spacing w:line="480" w:lineRule="exact"/>
        <w:jc w:val="left"/>
        <w:rPr>
          <w:rFonts w:ascii="宋体" w:hAnsi="宋体"/>
          <w:b/>
          <w:sz w:val="28"/>
          <w:szCs w:val="28"/>
        </w:rPr>
      </w:pPr>
      <w:r>
        <w:rPr>
          <w:rFonts w:hint="eastAsia" w:ascii="宋体" w:hAnsi="宋体" w:cs="Arial"/>
          <w:b/>
          <w:sz w:val="28"/>
          <w:szCs w:val="28"/>
        </w:rPr>
        <w:t>十、参赛方式与</w:t>
      </w:r>
      <w:r>
        <w:rPr>
          <w:rFonts w:hint="eastAsia" w:ascii="宋体" w:hAnsi="宋体"/>
          <w:b/>
          <w:sz w:val="28"/>
          <w:szCs w:val="28"/>
        </w:rPr>
        <w:t>报名要求：</w:t>
      </w:r>
    </w:p>
    <w:p>
      <w:pPr>
        <w:spacing w:line="480" w:lineRule="exact"/>
        <w:ind w:firstLine="548" w:firstLineChars="196"/>
        <w:jc w:val="left"/>
        <w:rPr>
          <w:rFonts w:ascii="宋体" w:hAnsi="宋体"/>
          <w:sz w:val="28"/>
          <w:szCs w:val="28"/>
        </w:rPr>
      </w:pPr>
      <w:r>
        <w:rPr>
          <w:rFonts w:hint="eastAsia" w:ascii="宋体" w:hAnsi="宋体"/>
          <w:sz w:val="28"/>
          <w:szCs w:val="28"/>
        </w:rPr>
        <w:t>1. 以部门工会为单位自愿组队参赛，每个部门工会限报一个队（</w:t>
      </w:r>
      <w:r>
        <w:rPr>
          <w:rFonts w:hint="eastAsia" w:ascii="宋体" w:hAnsi="宋体"/>
          <w:sz w:val="28"/>
          <w:szCs w:val="28"/>
          <w:lang w:eastAsia="zh-CN"/>
        </w:rPr>
        <w:t>每队</w:t>
      </w:r>
      <w:r>
        <w:rPr>
          <w:rFonts w:hint="eastAsia" w:ascii="宋体" w:hAnsi="宋体"/>
          <w:sz w:val="28"/>
          <w:szCs w:val="28"/>
          <w:lang w:val="en-US" w:eastAsia="zh-CN"/>
        </w:rPr>
        <w:t>6人，其中女同志不得少于</w:t>
      </w:r>
      <w:r>
        <w:rPr>
          <w:rFonts w:hint="eastAsia" w:ascii="宋体" w:hAnsi="宋体"/>
          <w:sz w:val="28"/>
          <w:szCs w:val="28"/>
        </w:rPr>
        <w:t>3</w:t>
      </w:r>
      <w:r>
        <w:rPr>
          <w:rFonts w:hint="eastAsia" w:ascii="宋体" w:hAnsi="宋体"/>
          <w:sz w:val="28"/>
          <w:szCs w:val="28"/>
          <w:lang w:eastAsia="zh-CN"/>
        </w:rPr>
        <w:t>人</w:t>
      </w:r>
      <w:r>
        <w:rPr>
          <w:rFonts w:hint="eastAsia" w:ascii="宋体" w:hAnsi="宋体"/>
          <w:sz w:val="28"/>
          <w:szCs w:val="28"/>
        </w:rPr>
        <w:t>）。</w:t>
      </w:r>
    </w:p>
    <w:p>
      <w:pPr>
        <w:spacing w:line="480" w:lineRule="exact"/>
        <w:ind w:firstLine="548" w:firstLineChars="196"/>
        <w:jc w:val="left"/>
        <w:rPr>
          <w:rFonts w:hint="eastAsia" w:ascii="宋体" w:hAnsi="宋体" w:eastAsia="宋体" w:cs="宋体"/>
          <w:sz w:val="28"/>
          <w:szCs w:val="28"/>
        </w:rPr>
      </w:pPr>
      <w:r>
        <w:rPr>
          <w:rFonts w:hint="eastAsia" w:ascii="宋体" w:hAnsi="宋体"/>
          <w:sz w:val="28"/>
          <w:szCs w:val="28"/>
        </w:rPr>
        <w:t>2. 请各部门工会于10</w:t>
      </w:r>
      <w:r>
        <w:rPr>
          <w:rFonts w:hint="eastAsia" w:ascii="宋体" w:hAnsi="宋体"/>
          <w:color w:val="0D0D0D" w:themeColor="text1" w:themeTint="F2"/>
          <w:sz w:val="28"/>
          <w:szCs w:val="28"/>
          <w14:textFill>
            <w14:solidFill>
              <w14:schemeClr w14:val="tx1">
                <w14:lumMod w14:val="95000"/>
                <w14:lumOff w14:val="5000"/>
              </w14:schemeClr>
            </w14:solidFill>
          </w14:textFill>
        </w:rPr>
        <w:t>月16日前将</w:t>
      </w:r>
      <w:r>
        <w:rPr>
          <w:rFonts w:hint="eastAsia" w:ascii="宋体" w:hAnsi="宋体"/>
          <w:sz w:val="28"/>
          <w:szCs w:val="28"/>
        </w:rPr>
        <w:t>报名表报送校工会文体</w:t>
      </w:r>
      <w:r>
        <w:rPr>
          <w:rFonts w:hint="eastAsia" w:ascii="宋体" w:hAnsi="宋体"/>
          <w:sz w:val="28"/>
          <w:szCs w:val="28"/>
          <w:lang w:eastAsia="zh-CN"/>
        </w:rPr>
        <w:t>科</w:t>
      </w:r>
      <w:r>
        <w:rPr>
          <w:rFonts w:hint="eastAsia" w:ascii="宋体" w:hAnsi="宋体"/>
          <w:sz w:val="28"/>
          <w:szCs w:val="28"/>
        </w:rPr>
        <w:t>。联系人：王鹏，电话：68252012，邮箱：</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"mailto:12404351@qq.com" </w:instrText>
      </w:r>
      <w:r>
        <w:rPr>
          <w:rFonts w:hint="eastAsia" w:ascii="宋体" w:hAnsi="宋体" w:eastAsia="宋体" w:cs="宋体"/>
          <w:sz w:val="28"/>
          <w:szCs w:val="28"/>
        </w:rPr>
        <w:fldChar w:fldCharType="separate"/>
      </w:r>
      <w:r>
        <w:rPr>
          <w:rFonts w:hint="eastAsia" w:ascii="宋体" w:hAnsi="宋体" w:eastAsia="宋体" w:cs="宋体"/>
          <w:sz w:val="28"/>
          <w:szCs w:val="28"/>
        </w:rPr>
        <w:t>zhongzi5@sina.com</w:t>
      </w:r>
      <w:r>
        <w:rPr>
          <w:rFonts w:hint="eastAsia" w:ascii="宋体" w:hAnsi="宋体" w:eastAsia="宋体" w:cs="宋体"/>
          <w:sz w:val="28"/>
          <w:szCs w:val="28"/>
        </w:rPr>
        <w:fldChar w:fldCharType="end"/>
      </w:r>
    </w:p>
    <w:p>
      <w:pPr>
        <w:spacing w:line="480" w:lineRule="exact"/>
        <w:jc w:val="left"/>
        <w:rPr>
          <w:rFonts w:ascii="宋体" w:hAnsi="宋体"/>
          <w:b/>
          <w:sz w:val="28"/>
          <w:szCs w:val="28"/>
        </w:rPr>
      </w:pPr>
      <w:r>
        <w:rPr>
          <w:rFonts w:hint="eastAsia" w:ascii="宋体" w:hAnsi="宋体"/>
          <w:b/>
          <w:sz w:val="28"/>
          <w:szCs w:val="28"/>
        </w:rPr>
        <w:t>十一、其它事项：</w:t>
      </w:r>
    </w:p>
    <w:p>
      <w:pPr>
        <w:spacing w:line="480" w:lineRule="exact"/>
        <w:ind w:firstLine="548" w:firstLineChars="196"/>
        <w:jc w:val="left"/>
        <w:rPr>
          <w:rFonts w:ascii="宋体" w:hAnsi="宋体"/>
          <w:sz w:val="28"/>
          <w:szCs w:val="28"/>
        </w:rPr>
      </w:pPr>
      <w:r>
        <w:rPr>
          <w:rFonts w:hint="eastAsia" w:ascii="宋体" w:hAnsi="宋体"/>
          <w:sz w:val="28"/>
          <w:szCs w:val="28"/>
        </w:rPr>
        <w:t>1．</w:t>
      </w:r>
      <w:r>
        <w:rPr>
          <w:rFonts w:ascii="宋体" w:hAnsi="宋体"/>
          <w:sz w:val="28"/>
          <w:szCs w:val="28"/>
        </w:rPr>
        <w:t>10</w:t>
      </w:r>
      <w:r>
        <w:rPr>
          <w:rFonts w:hint="eastAsia" w:ascii="宋体" w:hAnsi="宋体"/>
          <w:sz w:val="28"/>
          <w:szCs w:val="28"/>
        </w:rPr>
        <w:t>月20日下午16:30在校工会208会议室召开领队会议，进行分组抽签。</w:t>
      </w:r>
    </w:p>
    <w:p>
      <w:pPr>
        <w:spacing w:line="480" w:lineRule="exact"/>
        <w:ind w:firstLine="548" w:firstLineChars="196"/>
        <w:jc w:val="left"/>
        <w:rPr>
          <w:rFonts w:ascii="宋体" w:hAnsi="宋体"/>
          <w:sz w:val="28"/>
          <w:szCs w:val="28"/>
        </w:rPr>
      </w:pPr>
      <w:r>
        <w:rPr>
          <w:rFonts w:hint="eastAsia" w:ascii="宋体" w:hAnsi="宋体"/>
          <w:sz w:val="28"/>
          <w:szCs w:val="28"/>
        </w:rPr>
        <w:t>2. 10月31日上午8：30举行简短开幕式，所有参赛队员须到场参加。</w:t>
      </w:r>
    </w:p>
    <w:p>
      <w:pPr>
        <w:spacing w:line="480" w:lineRule="exact"/>
        <w:ind w:firstLine="548" w:firstLineChars="196"/>
        <w:jc w:val="left"/>
        <w:rPr>
          <w:rFonts w:ascii="宋体" w:hAnsi="宋体"/>
          <w:sz w:val="28"/>
          <w:szCs w:val="28"/>
        </w:rPr>
      </w:pPr>
      <w:r>
        <w:rPr>
          <w:rFonts w:hint="eastAsia" w:ascii="宋体" w:hAnsi="宋体"/>
          <w:sz w:val="28"/>
          <w:szCs w:val="28"/>
        </w:rPr>
        <w:t>3. 比赛具体时间为：10月31日上午9点正式比赛，下午2点开始比赛；11月1日上午9点开始比赛，下午2点开始比赛。比赛结束后现场颁奖。</w:t>
      </w:r>
    </w:p>
    <w:p>
      <w:pPr>
        <w:spacing w:line="480" w:lineRule="exact"/>
        <w:ind w:firstLine="548" w:firstLineChars="196"/>
        <w:jc w:val="left"/>
        <w:rPr>
          <w:rFonts w:hint="eastAsia" w:ascii="宋体" w:hAnsi="宋体"/>
          <w:sz w:val="28"/>
          <w:szCs w:val="28"/>
        </w:rPr>
      </w:pPr>
      <w:r>
        <w:rPr>
          <w:rFonts w:hint="eastAsia" w:ascii="宋体" w:hAnsi="宋体"/>
          <w:sz w:val="28"/>
          <w:szCs w:val="28"/>
        </w:rPr>
        <w:t>4.各队要遵守比赛纪律，按时参赛。</w:t>
      </w:r>
    </w:p>
    <w:p>
      <w:pPr>
        <w:spacing w:line="480" w:lineRule="exact"/>
        <w:ind w:firstLine="548" w:firstLineChars="196"/>
        <w:jc w:val="left"/>
        <w:rPr>
          <w:rFonts w:hint="default" w:ascii="宋体" w:hAnsi="宋体" w:eastAsia="宋体"/>
          <w:sz w:val="28"/>
          <w:szCs w:val="28"/>
          <w:lang w:val="en-US" w:eastAsia="zh-CN"/>
        </w:rPr>
      </w:pPr>
      <w:r>
        <w:rPr>
          <w:rFonts w:hint="eastAsia" w:ascii="宋体" w:hAnsi="宋体"/>
          <w:sz w:val="28"/>
          <w:szCs w:val="28"/>
          <w:lang w:val="en-US" w:eastAsia="zh-CN"/>
        </w:rPr>
        <w:t>5.参赛队员比赛前十四天内从疫情中高风险地区返渝的，应持有返渝前7日核酸检测阴性证明或能够出示包含核酸检测阴性信息的健康通行码“绿码”，境外返渝人员（含领队及参赛选手）应进行核酸检测并隔离14天。</w:t>
      </w:r>
    </w:p>
    <w:p>
      <w:pPr>
        <w:spacing w:line="480" w:lineRule="exact"/>
        <w:ind w:left="193" w:leftChars="29" w:hanging="132" w:hangingChars="47"/>
        <w:jc w:val="left"/>
        <w:rPr>
          <w:rFonts w:ascii="宋体" w:hAnsi="宋体"/>
          <w:sz w:val="28"/>
          <w:szCs w:val="28"/>
        </w:rPr>
      </w:pPr>
      <w:r>
        <w:rPr>
          <w:rFonts w:hint="eastAsia" w:ascii="宋体" w:hAnsi="宋体"/>
          <w:b/>
          <w:sz w:val="28"/>
          <w:szCs w:val="28"/>
        </w:rPr>
        <w:t>十二、裁判长：</w:t>
      </w:r>
      <w:r>
        <w:rPr>
          <w:rFonts w:hint="eastAsia" w:ascii="宋体" w:hAnsi="宋体"/>
          <w:sz w:val="28"/>
          <w:szCs w:val="28"/>
        </w:rPr>
        <w:t>王巧玲（体院）   副裁判长：粟业宇</w:t>
      </w:r>
      <w:r>
        <w:rPr>
          <w:rFonts w:hint="eastAsia" w:ascii="宋体" w:hAnsi="宋体"/>
          <w:sz w:val="28"/>
          <w:szCs w:val="28"/>
          <w:lang w:eastAsia="zh-CN"/>
        </w:rPr>
        <w:t>、</w:t>
      </w:r>
      <w:r>
        <w:rPr>
          <w:rFonts w:hint="eastAsia" w:ascii="宋体" w:hAnsi="宋体"/>
          <w:sz w:val="28"/>
          <w:szCs w:val="28"/>
        </w:rPr>
        <w:t>王雨（体院学生）</w:t>
      </w:r>
    </w:p>
    <w:p>
      <w:pPr>
        <w:spacing w:line="480" w:lineRule="exact"/>
        <w:jc w:val="left"/>
        <w:rPr>
          <w:rFonts w:ascii="宋体" w:hAnsi="宋体"/>
          <w:sz w:val="28"/>
          <w:szCs w:val="28"/>
        </w:rPr>
      </w:pPr>
      <w:r>
        <w:rPr>
          <w:rFonts w:hint="eastAsia" w:ascii="宋体" w:hAnsi="宋体"/>
          <w:sz w:val="28"/>
          <w:szCs w:val="28"/>
        </w:rPr>
        <w:t>其余裁判由体育学院选派学生担任</w:t>
      </w:r>
    </w:p>
    <w:p>
      <w:pPr>
        <w:spacing w:line="480" w:lineRule="exact"/>
        <w:ind w:right="560"/>
        <w:jc w:val="center"/>
        <w:rPr>
          <w:rFonts w:hint="eastAsia" w:ascii="宋体" w:hAnsi="宋体"/>
          <w:sz w:val="28"/>
          <w:szCs w:val="28"/>
        </w:rPr>
      </w:pPr>
      <w:r>
        <w:rPr>
          <w:rFonts w:hint="eastAsia" w:ascii="宋体" w:hAnsi="宋体"/>
          <w:sz w:val="28"/>
          <w:szCs w:val="28"/>
        </w:rPr>
        <w:t xml:space="preserve">                                         </w:t>
      </w:r>
    </w:p>
    <w:p>
      <w:pPr>
        <w:spacing w:line="480" w:lineRule="exact"/>
        <w:ind w:right="560"/>
        <w:jc w:val="center"/>
        <w:rPr>
          <w:rFonts w:hint="eastAsia" w:ascii="宋体" w:hAnsi="宋体"/>
          <w:sz w:val="28"/>
          <w:szCs w:val="28"/>
        </w:rPr>
      </w:pPr>
    </w:p>
    <w:p>
      <w:pPr>
        <w:spacing w:line="480" w:lineRule="exact"/>
        <w:ind w:right="560"/>
        <w:jc w:val="center"/>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 xml:space="preserve"> 西南大学工会</w:t>
      </w:r>
    </w:p>
    <w:p>
      <w:pPr>
        <w:spacing w:line="480" w:lineRule="exact"/>
        <w:ind w:right="560"/>
        <w:jc w:val="center"/>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2020年9月2</w:t>
      </w:r>
      <w:r>
        <w:rPr>
          <w:rFonts w:hint="eastAsia" w:ascii="宋体" w:hAnsi="宋体"/>
          <w:sz w:val="28"/>
          <w:szCs w:val="28"/>
          <w:lang w:val="en-US" w:eastAsia="zh-CN"/>
        </w:rPr>
        <w:t>8</w:t>
      </w:r>
      <w:r>
        <w:rPr>
          <w:rFonts w:hint="eastAsia" w:ascii="宋体" w:hAnsi="宋体"/>
          <w:sz w:val="28"/>
          <w:szCs w:val="28"/>
        </w:rPr>
        <w:t>日</w:t>
      </w:r>
    </w:p>
    <w:p>
      <w:pPr>
        <w:jc w:val="left"/>
        <w:rPr>
          <w:rFonts w:ascii="宋体" w:hAnsi="宋体"/>
          <w:szCs w:val="21"/>
        </w:rPr>
      </w:pPr>
    </w:p>
    <w:p>
      <w:pPr>
        <w:jc w:val="left"/>
        <w:rPr>
          <w:rFonts w:ascii="宋体" w:hAnsi="宋体"/>
          <w:szCs w:val="21"/>
        </w:rPr>
      </w:pPr>
    </w:p>
    <w:p>
      <w:pPr>
        <w:jc w:val="left"/>
        <w:rPr>
          <w:rFonts w:hint="eastAsia" w:ascii="宋体" w:hAnsi="宋体"/>
          <w:b/>
          <w:sz w:val="24"/>
          <w:szCs w:val="24"/>
        </w:rPr>
      </w:pPr>
    </w:p>
    <w:p>
      <w:pPr>
        <w:jc w:val="left"/>
        <w:rPr>
          <w:rFonts w:hint="eastAsia" w:ascii="宋体" w:hAnsi="宋体"/>
          <w:b/>
          <w:sz w:val="24"/>
          <w:szCs w:val="24"/>
        </w:rPr>
      </w:pPr>
    </w:p>
    <w:p>
      <w:pPr>
        <w:jc w:val="left"/>
        <w:rPr>
          <w:rFonts w:hint="eastAsia" w:ascii="宋体" w:hAnsi="宋体"/>
          <w:b/>
          <w:sz w:val="24"/>
          <w:szCs w:val="24"/>
        </w:rPr>
      </w:pPr>
    </w:p>
    <w:p>
      <w:pPr>
        <w:jc w:val="left"/>
        <w:rPr>
          <w:rFonts w:hint="eastAsia" w:ascii="宋体" w:hAnsi="宋体"/>
          <w:b/>
          <w:sz w:val="24"/>
          <w:szCs w:val="24"/>
        </w:rPr>
      </w:pPr>
    </w:p>
    <w:p>
      <w:pPr>
        <w:jc w:val="left"/>
        <w:rPr>
          <w:rFonts w:hint="eastAsia" w:ascii="宋体" w:hAnsi="宋体"/>
          <w:b/>
          <w:sz w:val="24"/>
          <w:szCs w:val="24"/>
        </w:rPr>
      </w:pPr>
    </w:p>
    <w:p>
      <w:pPr>
        <w:jc w:val="left"/>
        <w:rPr>
          <w:rFonts w:hint="eastAsia" w:ascii="宋体" w:hAnsi="宋体"/>
          <w:b/>
          <w:sz w:val="24"/>
          <w:szCs w:val="24"/>
        </w:rPr>
      </w:pPr>
    </w:p>
    <w:p>
      <w:pPr>
        <w:jc w:val="left"/>
        <w:rPr>
          <w:rFonts w:hint="eastAsia" w:ascii="宋体" w:hAnsi="宋体"/>
          <w:b/>
          <w:sz w:val="24"/>
          <w:szCs w:val="24"/>
        </w:rPr>
      </w:pPr>
    </w:p>
    <w:p>
      <w:pPr>
        <w:jc w:val="left"/>
        <w:rPr>
          <w:rFonts w:hint="eastAsia" w:ascii="宋体" w:hAnsi="宋体"/>
          <w:b/>
          <w:sz w:val="24"/>
          <w:szCs w:val="24"/>
        </w:rPr>
      </w:pPr>
    </w:p>
    <w:p>
      <w:pPr>
        <w:jc w:val="left"/>
        <w:rPr>
          <w:rFonts w:hint="eastAsia" w:ascii="宋体" w:hAnsi="宋体"/>
          <w:b/>
          <w:sz w:val="24"/>
          <w:szCs w:val="24"/>
        </w:rPr>
      </w:pPr>
    </w:p>
    <w:p>
      <w:pPr>
        <w:jc w:val="left"/>
        <w:rPr>
          <w:rFonts w:hint="eastAsia" w:ascii="宋体" w:hAnsi="宋体"/>
          <w:b/>
          <w:sz w:val="24"/>
          <w:szCs w:val="24"/>
        </w:rPr>
      </w:pPr>
    </w:p>
    <w:p>
      <w:pPr>
        <w:jc w:val="left"/>
        <w:rPr>
          <w:rFonts w:hint="eastAsia" w:ascii="宋体" w:hAnsi="宋体"/>
          <w:b/>
          <w:sz w:val="24"/>
          <w:szCs w:val="24"/>
        </w:rPr>
      </w:pPr>
    </w:p>
    <w:p>
      <w:pPr>
        <w:jc w:val="left"/>
        <w:rPr>
          <w:rFonts w:hint="eastAsia" w:ascii="宋体" w:hAnsi="宋体"/>
          <w:b/>
          <w:sz w:val="24"/>
          <w:szCs w:val="24"/>
        </w:rPr>
      </w:pPr>
    </w:p>
    <w:p>
      <w:pPr>
        <w:jc w:val="left"/>
        <w:rPr>
          <w:rFonts w:hint="eastAsia" w:ascii="宋体" w:hAnsi="宋体"/>
          <w:b/>
          <w:sz w:val="24"/>
          <w:szCs w:val="24"/>
        </w:rPr>
      </w:pPr>
      <w:bookmarkStart w:id="0" w:name="_GoBack"/>
      <w:bookmarkEnd w:id="0"/>
    </w:p>
    <w:p>
      <w:pPr>
        <w:jc w:val="left"/>
        <w:rPr>
          <w:rFonts w:hint="eastAsia" w:ascii="宋体" w:hAnsi="宋体"/>
          <w:b/>
          <w:sz w:val="24"/>
          <w:szCs w:val="24"/>
        </w:rPr>
      </w:pPr>
    </w:p>
    <w:p>
      <w:pPr>
        <w:jc w:val="left"/>
        <w:rPr>
          <w:rFonts w:ascii="宋体" w:hAnsi="宋体"/>
          <w:b/>
          <w:sz w:val="24"/>
          <w:szCs w:val="24"/>
        </w:rPr>
      </w:pPr>
      <w:r>
        <w:rPr>
          <w:rFonts w:hint="eastAsia" w:ascii="宋体" w:hAnsi="宋体"/>
          <w:b/>
          <w:sz w:val="24"/>
          <w:szCs w:val="24"/>
        </w:rPr>
        <w:t xml:space="preserve">附件： </w:t>
      </w:r>
    </w:p>
    <w:p>
      <w:pPr>
        <w:spacing w:after="100" w:afterAutospacing="1"/>
        <w:jc w:val="center"/>
        <w:rPr>
          <w:sz w:val="36"/>
          <w:szCs w:val="36"/>
        </w:rPr>
      </w:pPr>
      <w:r>
        <w:rPr>
          <w:rFonts w:hint="eastAsia"/>
          <w:sz w:val="36"/>
          <w:szCs w:val="36"/>
        </w:rPr>
        <w:t>西南大学第四届教职工羽毛球比赛报名表</w:t>
      </w:r>
    </w:p>
    <w:p>
      <w:pPr>
        <w:spacing w:after="100" w:afterAutospacing="1"/>
        <w:rPr>
          <w:sz w:val="36"/>
          <w:szCs w:val="36"/>
        </w:rPr>
      </w:pPr>
      <w:r>
        <w:rPr>
          <w:rFonts w:hint="eastAsia"/>
          <w:sz w:val="36"/>
          <w:szCs w:val="36"/>
        </w:rPr>
        <w:t xml:space="preserve">单位： </w:t>
      </w:r>
      <w:r>
        <w:rPr>
          <w:sz w:val="36"/>
          <w:szCs w:val="36"/>
        </w:rPr>
        <w:t xml:space="preserve">           </w:t>
      </w:r>
      <w:r>
        <w:rPr>
          <w:rFonts w:hint="eastAsia"/>
          <w:sz w:val="36"/>
          <w:szCs w:val="36"/>
        </w:rPr>
        <w:t xml:space="preserve">领队： </w:t>
      </w:r>
      <w:r>
        <w:rPr>
          <w:sz w:val="36"/>
          <w:szCs w:val="36"/>
        </w:rPr>
        <w:t xml:space="preserve">        </w:t>
      </w:r>
      <w:r>
        <w:rPr>
          <w:rFonts w:hint="eastAsia"/>
          <w:sz w:val="36"/>
          <w:szCs w:val="36"/>
        </w:rPr>
        <w:t>电话：</w:t>
      </w:r>
    </w:p>
    <w:tbl>
      <w:tblPr>
        <w:tblStyle w:val="5"/>
        <w:tblW w:w="88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2147"/>
        <w:gridCol w:w="3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060" w:type="dxa"/>
          </w:tcPr>
          <w:p>
            <w:pPr>
              <w:jc w:val="center"/>
              <w:rPr>
                <w:sz w:val="32"/>
                <w:szCs w:val="32"/>
              </w:rPr>
            </w:pPr>
            <w:r>
              <w:rPr>
                <w:rFonts w:hint="eastAsia"/>
                <w:sz w:val="32"/>
                <w:szCs w:val="32"/>
              </w:rPr>
              <w:t>队员姓名</w:t>
            </w:r>
          </w:p>
        </w:tc>
        <w:tc>
          <w:tcPr>
            <w:tcW w:w="2147" w:type="dxa"/>
          </w:tcPr>
          <w:p>
            <w:pPr>
              <w:jc w:val="center"/>
              <w:rPr>
                <w:sz w:val="32"/>
                <w:szCs w:val="32"/>
              </w:rPr>
            </w:pPr>
            <w:r>
              <w:rPr>
                <w:rFonts w:hint="eastAsia"/>
                <w:sz w:val="32"/>
                <w:szCs w:val="32"/>
              </w:rPr>
              <w:t>性别</w:t>
            </w:r>
          </w:p>
        </w:tc>
        <w:tc>
          <w:tcPr>
            <w:tcW w:w="3613" w:type="dxa"/>
          </w:tcPr>
          <w:p>
            <w:pPr>
              <w:jc w:val="center"/>
              <w:rPr>
                <w:sz w:val="32"/>
                <w:szCs w:val="32"/>
              </w:rPr>
            </w:pPr>
            <w:r>
              <w:rPr>
                <w:rFonts w:hint="eastAsia"/>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060" w:type="dxa"/>
            <w:vAlign w:val="center"/>
          </w:tcPr>
          <w:p>
            <w:pPr>
              <w:jc w:val="center"/>
              <w:rPr>
                <w:sz w:val="32"/>
                <w:szCs w:val="32"/>
              </w:rPr>
            </w:pPr>
          </w:p>
        </w:tc>
        <w:tc>
          <w:tcPr>
            <w:tcW w:w="2147" w:type="dxa"/>
            <w:vAlign w:val="center"/>
          </w:tcPr>
          <w:p>
            <w:pPr>
              <w:jc w:val="center"/>
            </w:pPr>
          </w:p>
        </w:tc>
        <w:tc>
          <w:tcPr>
            <w:tcW w:w="36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060" w:type="dxa"/>
            <w:vAlign w:val="center"/>
          </w:tcPr>
          <w:p>
            <w:pPr>
              <w:jc w:val="center"/>
              <w:rPr>
                <w:sz w:val="32"/>
                <w:szCs w:val="32"/>
              </w:rPr>
            </w:pPr>
          </w:p>
        </w:tc>
        <w:tc>
          <w:tcPr>
            <w:tcW w:w="2147" w:type="dxa"/>
            <w:vAlign w:val="center"/>
          </w:tcPr>
          <w:p>
            <w:pPr>
              <w:jc w:val="center"/>
            </w:pPr>
          </w:p>
        </w:tc>
        <w:tc>
          <w:tcPr>
            <w:tcW w:w="36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060" w:type="dxa"/>
            <w:vAlign w:val="center"/>
          </w:tcPr>
          <w:p>
            <w:pPr>
              <w:jc w:val="center"/>
              <w:rPr>
                <w:sz w:val="32"/>
                <w:szCs w:val="32"/>
              </w:rPr>
            </w:pPr>
          </w:p>
        </w:tc>
        <w:tc>
          <w:tcPr>
            <w:tcW w:w="2147" w:type="dxa"/>
            <w:vAlign w:val="center"/>
          </w:tcPr>
          <w:p>
            <w:pPr>
              <w:jc w:val="center"/>
            </w:pPr>
          </w:p>
        </w:tc>
        <w:tc>
          <w:tcPr>
            <w:tcW w:w="36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3060" w:type="dxa"/>
            <w:vAlign w:val="center"/>
          </w:tcPr>
          <w:p>
            <w:pPr>
              <w:jc w:val="center"/>
              <w:rPr>
                <w:sz w:val="32"/>
                <w:szCs w:val="32"/>
              </w:rPr>
            </w:pPr>
          </w:p>
        </w:tc>
        <w:tc>
          <w:tcPr>
            <w:tcW w:w="2147" w:type="dxa"/>
            <w:vAlign w:val="center"/>
          </w:tcPr>
          <w:p>
            <w:pPr>
              <w:jc w:val="center"/>
            </w:pPr>
          </w:p>
        </w:tc>
        <w:tc>
          <w:tcPr>
            <w:tcW w:w="36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3060" w:type="dxa"/>
            <w:vAlign w:val="center"/>
          </w:tcPr>
          <w:p>
            <w:pPr>
              <w:jc w:val="center"/>
              <w:rPr>
                <w:sz w:val="32"/>
                <w:szCs w:val="32"/>
              </w:rPr>
            </w:pPr>
          </w:p>
        </w:tc>
        <w:tc>
          <w:tcPr>
            <w:tcW w:w="2147" w:type="dxa"/>
            <w:vAlign w:val="center"/>
          </w:tcPr>
          <w:p>
            <w:pPr>
              <w:jc w:val="center"/>
            </w:pPr>
          </w:p>
        </w:tc>
        <w:tc>
          <w:tcPr>
            <w:tcW w:w="36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3060" w:type="dxa"/>
            <w:vAlign w:val="center"/>
          </w:tcPr>
          <w:p>
            <w:pPr>
              <w:jc w:val="center"/>
              <w:rPr>
                <w:sz w:val="32"/>
                <w:szCs w:val="32"/>
              </w:rPr>
            </w:pPr>
          </w:p>
        </w:tc>
        <w:tc>
          <w:tcPr>
            <w:tcW w:w="2147" w:type="dxa"/>
            <w:vAlign w:val="center"/>
          </w:tcPr>
          <w:p>
            <w:pPr>
              <w:jc w:val="center"/>
            </w:pPr>
          </w:p>
        </w:tc>
        <w:tc>
          <w:tcPr>
            <w:tcW w:w="3613" w:type="dxa"/>
            <w:vAlign w:val="center"/>
          </w:tcPr>
          <w:p>
            <w:pPr>
              <w:jc w:val="center"/>
            </w:pPr>
          </w:p>
        </w:tc>
      </w:tr>
    </w:tbl>
    <w:p>
      <w:pPr>
        <w:jc w:val="left"/>
        <w:rPr>
          <w:rFonts w:ascii="宋体" w:hAnsi="宋体"/>
          <w:sz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C40250"/>
    <w:rsid w:val="12DB253F"/>
    <w:rsid w:val="148435A2"/>
    <w:rsid w:val="159C4439"/>
    <w:rsid w:val="15E87FFD"/>
    <w:rsid w:val="16831E57"/>
    <w:rsid w:val="180775BB"/>
    <w:rsid w:val="25432E21"/>
    <w:rsid w:val="28472AA8"/>
    <w:rsid w:val="28D537E2"/>
    <w:rsid w:val="29912741"/>
    <w:rsid w:val="2A4D316F"/>
    <w:rsid w:val="38114631"/>
    <w:rsid w:val="3E5237B9"/>
    <w:rsid w:val="42533547"/>
    <w:rsid w:val="42F53F0F"/>
    <w:rsid w:val="4F577B3A"/>
    <w:rsid w:val="67114EFA"/>
    <w:rsid w:val="6DA842F6"/>
    <w:rsid w:val="6DC86127"/>
    <w:rsid w:val="6EFF68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u w:val="single"/>
    </w:rPr>
  </w:style>
  <w:style w:type="character" w:customStyle="1" w:styleId="8">
    <w:name w:val="日期 Char"/>
    <w:link w:val="9"/>
    <w:semiHidden/>
    <w:qFormat/>
    <w:uiPriority w:val="0"/>
    <w:rPr>
      <w:kern w:val="2"/>
      <w:sz w:val="21"/>
    </w:rPr>
  </w:style>
  <w:style w:type="paragraph" w:customStyle="1" w:styleId="9">
    <w:name w:val="日期1"/>
    <w:basedOn w:val="1"/>
    <w:next w:val="1"/>
    <w:link w:val="8"/>
    <w:qFormat/>
    <w:uiPriority w:val="0"/>
    <w:pPr>
      <w:ind w:left="100" w:leftChars="2500"/>
    </w:pPr>
  </w:style>
  <w:style w:type="character" w:customStyle="1" w:styleId="10">
    <w:name w:val="页脚 字符"/>
    <w:link w:val="3"/>
    <w:semiHidden/>
    <w:qFormat/>
    <w:uiPriority w:val="0"/>
    <w:rPr>
      <w:kern w:val="2"/>
      <w:sz w:val="18"/>
      <w:szCs w:val="18"/>
    </w:rPr>
  </w:style>
  <w:style w:type="character" w:customStyle="1" w:styleId="11">
    <w:name w:val="页眉 字符"/>
    <w:link w:val="4"/>
    <w:semiHidden/>
    <w:qFormat/>
    <w:uiPriority w:val="0"/>
    <w:rPr>
      <w:kern w:val="2"/>
      <w:sz w:val="18"/>
      <w:szCs w:val="18"/>
    </w:rPr>
  </w:style>
  <w:style w:type="paragraph" w:customStyle="1" w:styleId="12">
    <w:name w:val="批注框文本 Char Char"/>
    <w:basedOn w:val="1"/>
    <w:qFormat/>
    <w:uiPriority w:val="0"/>
    <w:rPr>
      <w:sz w:val="18"/>
      <w:szCs w:val="18"/>
    </w:rPr>
  </w:style>
  <w:style w:type="character" w:customStyle="1" w:styleId="13">
    <w:name w:val="批注框文本 字符"/>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2</Pages>
  <Words>145</Words>
  <Characters>833</Characters>
  <Lines>6</Lines>
  <Paragraphs>1</Paragraphs>
  <TotalTime>15</TotalTime>
  <ScaleCrop>false</ScaleCrop>
  <LinksUpToDate>false</LinksUpToDate>
  <CharactersWithSpaces>977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2013-07-26T10:55:00Z</dcterms:created>
  <dc:creator>Client</dc:creator>
  <cp:lastModifiedBy>山中人</cp:lastModifiedBy>
  <cp:lastPrinted>2020-09-23T10:49:00Z</cp:lastPrinted>
  <dcterms:modified xsi:type="dcterms:W3CDTF">2020-09-29T00:09:47Z</dcterms:modified>
  <dc:title>iPhone (8)</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_DocHome">
    <vt:r8>1722494674</vt:r8>
  </property>
</Properties>
</file>